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7C4B" w14:textId="467F5C5F" w:rsidR="000F3935" w:rsidRPr="009413AF" w:rsidRDefault="000F3935" w:rsidP="000F3935">
      <w:pPr>
        <w:autoSpaceDE w:val="0"/>
        <w:autoSpaceDN w:val="0"/>
      </w:pPr>
      <w:r w:rsidRPr="009413AF">
        <w:rPr>
          <w:b/>
          <w:bCs/>
          <w:u w:val="single"/>
        </w:rPr>
        <w:t>AUDITION POLICY</w:t>
      </w:r>
    </w:p>
    <w:p w14:paraId="38660D22" w14:textId="68532883" w:rsidR="000F3935" w:rsidRPr="009413AF" w:rsidRDefault="000F3935" w:rsidP="000F3935">
      <w:pPr>
        <w:shd w:val="clear" w:color="auto" w:fill="FFFFFF"/>
      </w:pPr>
      <w:r w:rsidRPr="009413AF">
        <w:rPr>
          <w:b/>
          <w:bCs/>
          <w:color w:val="000000"/>
        </w:rPr>
        <w:t>NEW ADVENTURES OBLIGATIONS</w:t>
      </w:r>
    </w:p>
    <w:p w14:paraId="489ACE6C" w14:textId="011F11D5" w:rsidR="000F3935" w:rsidRPr="009413AF" w:rsidRDefault="000F3935" w:rsidP="000F3935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New Adventures will notify </w:t>
      </w:r>
      <w:r w:rsidR="00351F9B" w:rsidRPr="009413AF">
        <w:rPr>
          <w:rFonts w:ascii="Calibri" w:eastAsia="Times New Roman" w:hAnsi="Calibri" w:cs="Calibri"/>
          <w:color w:val="000000"/>
          <w:sz w:val="22"/>
          <w:szCs w:val="22"/>
        </w:rPr>
        <w:t>dancers</w:t>
      </w:r>
      <w:r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 in advance if the audition is to be recorded in any way. </w:t>
      </w:r>
    </w:p>
    <w:p w14:paraId="7FD56E8F" w14:textId="447A7523" w:rsidR="0051670F" w:rsidRPr="009413AF" w:rsidRDefault="002D4419" w:rsidP="002D7C54">
      <w:pPr>
        <w:pStyle w:val="ListParagraph"/>
        <w:numPr>
          <w:ilvl w:val="0"/>
          <w:numId w:val="4"/>
        </w:numPr>
        <w:shd w:val="clear" w:color="auto" w:fill="FFFFFF"/>
        <w:rPr>
          <w:sz w:val="22"/>
          <w:szCs w:val="22"/>
        </w:rPr>
      </w:pPr>
      <w:r w:rsidRPr="009413AF">
        <w:rPr>
          <w:rFonts w:ascii="Calibri" w:eastAsia="Times New Roman" w:hAnsi="Calibri" w:cs="Calibri"/>
          <w:color w:val="000000"/>
          <w:sz w:val="22"/>
          <w:szCs w:val="22"/>
        </w:rPr>
        <w:t>Everyone</w:t>
      </w:r>
      <w:r w:rsidR="00C15665"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’s application will be considered </w:t>
      </w:r>
      <w:r w:rsidR="00E84D2B"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and </w:t>
      </w:r>
      <w:proofErr w:type="gramStart"/>
      <w:r w:rsidR="00E84D2B"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those successful </w:t>
      </w:r>
      <w:r w:rsidR="00B73E41" w:rsidRPr="009413AF">
        <w:rPr>
          <w:rFonts w:ascii="Calibri" w:eastAsia="Times New Roman" w:hAnsi="Calibri" w:cs="Calibri"/>
          <w:color w:val="000000"/>
          <w:sz w:val="22"/>
          <w:szCs w:val="22"/>
        </w:rPr>
        <w:t>will</w:t>
      </w:r>
      <w:proofErr w:type="gramEnd"/>
      <w:r w:rsidR="00B73E41"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 receive an email inviting them </w:t>
      </w:r>
      <w:r w:rsidR="00E84D2B" w:rsidRPr="009413AF">
        <w:rPr>
          <w:rFonts w:ascii="Calibri" w:eastAsia="Times New Roman" w:hAnsi="Calibri" w:cs="Calibri"/>
          <w:color w:val="000000"/>
          <w:sz w:val="22"/>
          <w:szCs w:val="22"/>
        </w:rPr>
        <w:t>to audition</w:t>
      </w:r>
      <w:r w:rsidR="00B73E41"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</w:p>
    <w:p w14:paraId="13F43F72" w14:textId="77777777" w:rsidR="00E84D2B" w:rsidRPr="009413AF" w:rsidRDefault="00E84D2B" w:rsidP="00E84D2B">
      <w:pPr>
        <w:pStyle w:val="ListParagraph"/>
        <w:shd w:val="clear" w:color="auto" w:fill="FFFFFF"/>
        <w:rPr>
          <w:sz w:val="22"/>
          <w:szCs w:val="22"/>
        </w:rPr>
      </w:pPr>
    </w:p>
    <w:p w14:paraId="104354BE" w14:textId="5D3971F3" w:rsidR="000F3935" w:rsidRPr="009413AF" w:rsidRDefault="000F3935" w:rsidP="000F3935">
      <w:pPr>
        <w:shd w:val="clear" w:color="auto" w:fill="FFFFFF"/>
      </w:pPr>
      <w:r w:rsidRPr="009413AF">
        <w:rPr>
          <w:b/>
          <w:bCs/>
          <w:color w:val="000000"/>
        </w:rPr>
        <w:t>DANCERS’ OBLIGATIONS</w:t>
      </w:r>
    </w:p>
    <w:p w14:paraId="0216C196" w14:textId="63B4C649" w:rsidR="000F3935" w:rsidRPr="009413AF" w:rsidRDefault="000F3935" w:rsidP="000F3935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/>
          <w:sz w:val="22"/>
          <w:szCs w:val="22"/>
        </w:rPr>
        <w:t>The dancer should arrive in adequate time and be fully prepared.</w:t>
      </w:r>
    </w:p>
    <w:p w14:paraId="3E0D52B0" w14:textId="78478461" w:rsidR="000F3935" w:rsidRPr="009413AF" w:rsidRDefault="000F3935" w:rsidP="000F3935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The dancer or their agent should inform New Adventures as soon as possible if </w:t>
      </w:r>
      <w:r w:rsidR="00364291" w:rsidRPr="009413AF">
        <w:rPr>
          <w:rFonts w:ascii="Calibri" w:eastAsia="Times New Roman" w:hAnsi="Calibri" w:cs="Calibri"/>
          <w:color w:val="000000"/>
          <w:sz w:val="22"/>
          <w:szCs w:val="22"/>
        </w:rPr>
        <w:t>they are</w:t>
      </w:r>
      <w:r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 unable to attend an audition at the specified time.</w:t>
      </w:r>
    </w:p>
    <w:p w14:paraId="459BC7C6" w14:textId="387995EB" w:rsidR="000F3935" w:rsidRPr="008052DC" w:rsidRDefault="50711E53" w:rsidP="008052DC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If the </w:t>
      </w:r>
      <w:r w:rsidR="133D1C8A" w:rsidRPr="009413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dancer </w:t>
      </w:r>
      <w:r w:rsidRPr="009413AF">
        <w:rPr>
          <w:rFonts w:ascii="Calibri" w:eastAsia="Times New Roman" w:hAnsi="Calibri" w:cs="Calibri"/>
          <w:color w:val="000000" w:themeColor="text1"/>
          <w:sz w:val="22"/>
          <w:szCs w:val="22"/>
        </w:rPr>
        <w:t>arrives late for an audition, New Adventures will not be obliged to audition the dancer.</w:t>
      </w:r>
    </w:p>
    <w:p w14:paraId="6511E192" w14:textId="77777777" w:rsidR="008052DC" w:rsidRPr="008052DC" w:rsidRDefault="008052DC" w:rsidP="008052DC">
      <w:pPr>
        <w:pStyle w:val="ListParagraph"/>
        <w:shd w:val="clear" w:color="auto" w:fill="FFFFFF" w:themeFill="background1"/>
        <w:rPr>
          <w:rFonts w:eastAsia="Times New Roman"/>
          <w:sz w:val="22"/>
          <w:szCs w:val="22"/>
          <w:lang w:eastAsia="en-US"/>
        </w:rPr>
      </w:pPr>
    </w:p>
    <w:p w14:paraId="6A21052F" w14:textId="77777777" w:rsidR="000F3935" w:rsidRPr="009413AF" w:rsidRDefault="000F3935" w:rsidP="000F3935">
      <w:pPr>
        <w:shd w:val="clear" w:color="auto" w:fill="FFFFFF"/>
      </w:pPr>
      <w:r w:rsidRPr="009413AF">
        <w:rPr>
          <w:b/>
          <w:bCs/>
          <w:color w:val="000000"/>
        </w:rPr>
        <w:t>FACILITIES</w:t>
      </w:r>
    </w:p>
    <w:p w14:paraId="0FD0C161" w14:textId="0228A632" w:rsidR="000F3935" w:rsidRPr="009413AF" w:rsidRDefault="000F3935" w:rsidP="000F3935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/>
          <w:sz w:val="22"/>
          <w:szCs w:val="22"/>
        </w:rPr>
        <w:t>Audition venue will be of a suitable size, cleaned, heated and ventilated.</w:t>
      </w:r>
    </w:p>
    <w:p w14:paraId="56976FE4" w14:textId="22AA2BE3" w:rsidR="000F3935" w:rsidRPr="009413AF" w:rsidRDefault="000F3935" w:rsidP="000F3935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/>
          <w:sz w:val="22"/>
          <w:szCs w:val="22"/>
        </w:rPr>
        <w:t>Dancers will have the opportunity to wait and warm up in a designated area for a reasonable time prior to the audition.</w:t>
      </w:r>
    </w:p>
    <w:p w14:paraId="0AAC6CE0" w14:textId="0D9DEFF6" w:rsidR="000F3935" w:rsidRPr="009413AF" w:rsidRDefault="000F3935" w:rsidP="000F3935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/>
          <w:sz w:val="22"/>
          <w:szCs w:val="22"/>
        </w:rPr>
        <w:t>New Adventures will aim to ensure that there is appropriate access for</w:t>
      </w:r>
      <w:r w:rsidR="00374105"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 all</w:t>
      </w:r>
      <w:r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51F9B" w:rsidRPr="009413AF">
        <w:rPr>
          <w:rFonts w:ascii="Calibri" w:eastAsia="Times New Roman" w:hAnsi="Calibri" w:cs="Calibri"/>
          <w:color w:val="000000"/>
          <w:sz w:val="22"/>
          <w:szCs w:val="22"/>
        </w:rPr>
        <w:t>dancers</w:t>
      </w:r>
      <w:r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 when informed of relevant access requirements</w:t>
      </w:r>
      <w:r w:rsidR="00E921A7"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 at least</w:t>
      </w:r>
      <w:r w:rsidR="00F653D3"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 48 hours in advance. </w:t>
      </w:r>
    </w:p>
    <w:p w14:paraId="72EEF577" w14:textId="77777777" w:rsidR="000F3935" w:rsidRPr="009413AF" w:rsidRDefault="000F3935" w:rsidP="000F3935">
      <w:pPr>
        <w:pStyle w:val="ListParagraph"/>
        <w:shd w:val="clear" w:color="auto" w:fill="FFFFFF"/>
        <w:rPr>
          <w:rFonts w:eastAsia="Times New Roman"/>
          <w:sz w:val="22"/>
          <w:szCs w:val="22"/>
          <w:lang w:eastAsia="en-US"/>
        </w:rPr>
      </w:pPr>
    </w:p>
    <w:p w14:paraId="01E302E1" w14:textId="77777777" w:rsidR="000F3935" w:rsidRPr="009413AF" w:rsidRDefault="000F3935" w:rsidP="000F3935">
      <w:pPr>
        <w:shd w:val="clear" w:color="auto" w:fill="FFFFFF"/>
      </w:pPr>
      <w:r w:rsidRPr="009413AF">
        <w:rPr>
          <w:b/>
          <w:bCs/>
          <w:color w:val="000000"/>
        </w:rPr>
        <w:t>PERSONNEL</w:t>
      </w:r>
    </w:p>
    <w:p w14:paraId="7CF22237" w14:textId="14C744D2" w:rsidR="000F3935" w:rsidRPr="009413AF" w:rsidRDefault="50711E53" w:rsidP="4949C3C7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There will be sufficient New Adventures team </w:t>
      </w:r>
      <w:r w:rsidR="2FD0BD99" w:rsidRPr="009413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members </w:t>
      </w:r>
      <w:r w:rsidRPr="009413AF">
        <w:rPr>
          <w:rFonts w:ascii="Calibri" w:eastAsia="Times New Roman" w:hAnsi="Calibri" w:cs="Calibri"/>
          <w:color w:val="000000" w:themeColor="text1"/>
          <w:sz w:val="22"/>
          <w:szCs w:val="22"/>
        </w:rPr>
        <w:t>inside the audition room to conduct the audition and outside the audition room to help with any reasonable requirements of the dancers.</w:t>
      </w:r>
    </w:p>
    <w:p w14:paraId="40DE1470" w14:textId="785C2164" w:rsidR="76802043" w:rsidRPr="009413AF" w:rsidRDefault="76802043" w:rsidP="0A297271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 w:themeColor="text1"/>
          <w:sz w:val="22"/>
          <w:szCs w:val="22"/>
          <w:lang w:eastAsia="en-US"/>
        </w:rPr>
        <w:t>The audition panel will include directors and creative management.</w:t>
      </w:r>
    </w:p>
    <w:p w14:paraId="695AECB4" w14:textId="14A37CF1" w:rsidR="000F3935" w:rsidRDefault="76802043" w:rsidP="008052DC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eastAsia="Times New Roman" w:hAnsi="Calibri" w:cs="Calibri"/>
          <w:color w:val="000000" w:themeColor="text1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 w:themeColor="text1"/>
          <w:sz w:val="22"/>
          <w:szCs w:val="22"/>
          <w:lang w:eastAsia="en-US"/>
        </w:rPr>
        <w:t>There will be roughly 30 auditionees in the space at one time</w:t>
      </w:r>
      <w:r w:rsidR="008052DC">
        <w:rPr>
          <w:rFonts w:ascii="Calibri" w:eastAsia="Times New Roman" w:hAnsi="Calibri" w:cs="Calibri"/>
          <w:color w:val="000000" w:themeColor="text1"/>
          <w:sz w:val="22"/>
          <w:szCs w:val="22"/>
          <w:lang w:eastAsia="en-US"/>
        </w:rPr>
        <w:t>, and 2 dance artists leading the audition.</w:t>
      </w:r>
    </w:p>
    <w:p w14:paraId="27FCCD18" w14:textId="77777777" w:rsidR="008052DC" w:rsidRPr="008052DC" w:rsidRDefault="008052DC" w:rsidP="008052DC">
      <w:pPr>
        <w:pStyle w:val="ListParagraph"/>
        <w:shd w:val="clear" w:color="auto" w:fill="FFFFFF" w:themeFill="background1"/>
        <w:rPr>
          <w:rFonts w:ascii="Calibri" w:eastAsia="Times New Roman" w:hAnsi="Calibri" w:cs="Calibri"/>
          <w:color w:val="000000" w:themeColor="text1"/>
          <w:sz w:val="22"/>
          <w:szCs w:val="22"/>
          <w:lang w:eastAsia="en-US"/>
        </w:rPr>
      </w:pPr>
    </w:p>
    <w:p w14:paraId="603798AB" w14:textId="77777777" w:rsidR="000F3935" w:rsidRPr="009413AF" w:rsidRDefault="000F3935" w:rsidP="000F3935">
      <w:pPr>
        <w:shd w:val="clear" w:color="auto" w:fill="FFFFFF"/>
      </w:pPr>
      <w:r w:rsidRPr="009413AF">
        <w:rPr>
          <w:b/>
          <w:bCs/>
          <w:color w:val="000000"/>
        </w:rPr>
        <w:t>DATA PROCESSING AND STORAGE</w:t>
      </w:r>
    </w:p>
    <w:p w14:paraId="468E1A5C" w14:textId="39BE393F" w:rsidR="005E4D12" w:rsidRPr="009413AF" w:rsidRDefault="000F3935" w:rsidP="00CE3038">
      <w:pPr>
        <w:pStyle w:val="ListParagraph"/>
        <w:numPr>
          <w:ilvl w:val="0"/>
          <w:numId w:val="7"/>
        </w:numPr>
        <w:shd w:val="clear" w:color="auto" w:fill="FFFFFF"/>
        <w:rPr>
          <w:rFonts w:eastAsia="Times New Roman"/>
          <w:sz w:val="22"/>
          <w:szCs w:val="22"/>
          <w:lang w:eastAsia="en-US"/>
        </w:rPr>
      </w:pPr>
      <w:r w:rsidRPr="009413AF">
        <w:rPr>
          <w:rFonts w:ascii="Calibri" w:eastAsia="Times New Roman" w:hAnsi="Calibri" w:cs="Calibri"/>
          <w:color w:val="000000"/>
          <w:sz w:val="22"/>
          <w:szCs w:val="22"/>
        </w:rPr>
        <w:t xml:space="preserve">All data on applicants will be processed and stored in line with </w:t>
      </w:r>
      <w:hyperlink r:id="rId8" w:history="1">
        <w:r w:rsidRPr="009413AF">
          <w:rPr>
            <w:rStyle w:val="Hyperlink"/>
            <w:rFonts w:ascii="Calibri" w:eastAsia="Times New Roman" w:hAnsi="Calibri" w:cs="Calibri"/>
            <w:sz w:val="22"/>
            <w:szCs w:val="22"/>
          </w:rPr>
          <w:t>New Adventures Privacy Policy</w:t>
        </w:r>
      </w:hyperlink>
      <w:r w:rsidRPr="009413AF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sectPr w:rsidR="005E4D12" w:rsidRPr="009413AF" w:rsidSect="00F21313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347"/>
    <w:multiLevelType w:val="hybridMultilevel"/>
    <w:tmpl w:val="E3A0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ABF"/>
    <w:multiLevelType w:val="hybridMultilevel"/>
    <w:tmpl w:val="70C6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3C1F"/>
    <w:multiLevelType w:val="hybridMultilevel"/>
    <w:tmpl w:val="62A6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88"/>
    <w:multiLevelType w:val="hybridMultilevel"/>
    <w:tmpl w:val="77406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7815"/>
    <w:multiLevelType w:val="hybridMultilevel"/>
    <w:tmpl w:val="32C2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A1FD2"/>
    <w:multiLevelType w:val="hybridMultilevel"/>
    <w:tmpl w:val="F266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04820"/>
    <w:multiLevelType w:val="hybridMultilevel"/>
    <w:tmpl w:val="4C0E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5965"/>
    <w:multiLevelType w:val="hybridMultilevel"/>
    <w:tmpl w:val="6162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62E66"/>
    <w:multiLevelType w:val="hybridMultilevel"/>
    <w:tmpl w:val="99D6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E1A63"/>
    <w:multiLevelType w:val="hybridMultilevel"/>
    <w:tmpl w:val="2050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8FC50"/>
    <w:multiLevelType w:val="hybridMultilevel"/>
    <w:tmpl w:val="027A80D8"/>
    <w:lvl w:ilvl="0" w:tplc="7C2AF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2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4B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9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4B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A8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C0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0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6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54B15"/>
    <w:multiLevelType w:val="hybridMultilevel"/>
    <w:tmpl w:val="75F47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34971">
    <w:abstractNumId w:val="10"/>
  </w:num>
  <w:num w:numId="2" w16cid:durableId="1694376830">
    <w:abstractNumId w:val="2"/>
  </w:num>
  <w:num w:numId="3" w16cid:durableId="753664612">
    <w:abstractNumId w:val="7"/>
  </w:num>
  <w:num w:numId="4" w16cid:durableId="168066869">
    <w:abstractNumId w:val="1"/>
  </w:num>
  <w:num w:numId="5" w16cid:durableId="1617643181">
    <w:abstractNumId w:val="5"/>
  </w:num>
  <w:num w:numId="6" w16cid:durableId="2111586990">
    <w:abstractNumId w:val="4"/>
  </w:num>
  <w:num w:numId="7" w16cid:durableId="1167163325">
    <w:abstractNumId w:val="6"/>
  </w:num>
  <w:num w:numId="8" w16cid:durableId="920869954">
    <w:abstractNumId w:val="0"/>
  </w:num>
  <w:num w:numId="9" w16cid:durableId="1694308832">
    <w:abstractNumId w:val="8"/>
  </w:num>
  <w:num w:numId="10" w16cid:durableId="418017983">
    <w:abstractNumId w:val="9"/>
  </w:num>
  <w:num w:numId="11" w16cid:durableId="1452020015">
    <w:abstractNumId w:val="11"/>
  </w:num>
  <w:num w:numId="12" w16cid:durableId="124336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DF"/>
    <w:rsid w:val="000074FB"/>
    <w:rsid w:val="0002733D"/>
    <w:rsid w:val="00041E4C"/>
    <w:rsid w:val="00064569"/>
    <w:rsid w:val="000D6804"/>
    <w:rsid w:val="000F3935"/>
    <w:rsid w:val="00117CAD"/>
    <w:rsid w:val="00134A69"/>
    <w:rsid w:val="00145BD9"/>
    <w:rsid w:val="001A60ED"/>
    <w:rsid w:val="001A7B3B"/>
    <w:rsid w:val="001E0020"/>
    <w:rsid w:val="00241585"/>
    <w:rsid w:val="002B3AD3"/>
    <w:rsid w:val="002B631A"/>
    <w:rsid w:val="002D4419"/>
    <w:rsid w:val="002D5233"/>
    <w:rsid w:val="002D7C54"/>
    <w:rsid w:val="002E1E6E"/>
    <w:rsid w:val="003142B1"/>
    <w:rsid w:val="003338F7"/>
    <w:rsid w:val="003378FF"/>
    <w:rsid w:val="00351F9B"/>
    <w:rsid w:val="00364291"/>
    <w:rsid w:val="00374105"/>
    <w:rsid w:val="003A03D1"/>
    <w:rsid w:val="003A0C83"/>
    <w:rsid w:val="003B7237"/>
    <w:rsid w:val="003E4E2B"/>
    <w:rsid w:val="00417EAE"/>
    <w:rsid w:val="00420EAA"/>
    <w:rsid w:val="004262F8"/>
    <w:rsid w:val="00445008"/>
    <w:rsid w:val="004521F9"/>
    <w:rsid w:val="00463342"/>
    <w:rsid w:val="00477779"/>
    <w:rsid w:val="004C2711"/>
    <w:rsid w:val="004C7229"/>
    <w:rsid w:val="004D6668"/>
    <w:rsid w:val="004E408B"/>
    <w:rsid w:val="00513473"/>
    <w:rsid w:val="0051670F"/>
    <w:rsid w:val="00520DFA"/>
    <w:rsid w:val="005423FF"/>
    <w:rsid w:val="0057098B"/>
    <w:rsid w:val="005A28A9"/>
    <w:rsid w:val="005B7BB7"/>
    <w:rsid w:val="005D2B80"/>
    <w:rsid w:val="005E4D12"/>
    <w:rsid w:val="00613241"/>
    <w:rsid w:val="00641BB0"/>
    <w:rsid w:val="00641FD9"/>
    <w:rsid w:val="00650B74"/>
    <w:rsid w:val="006676F6"/>
    <w:rsid w:val="00667D9C"/>
    <w:rsid w:val="00686F74"/>
    <w:rsid w:val="00697801"/>
    <w:rsid w:val="006D2D36"/>
    <w:rsid w:val="00706AC3"/>
    <w:rsid w:val="0072214D"/>
    <w:rsid w:val="00741B03"/>
    <w:rsid w:val="007568EF"/>
    <w:rsid w:val="007650E5"/>
    <w:rsid w:val="00787C07"/>
    <w:rsid w:val="00790931"/>
    <w:rsid w:val="007A10E2"/>
    <w:rsid w:val="007B294F"/>
    <w:rsid w:val="007C6256"/>
    <w:rsid w:val="007E0796"/>
    <w:rsid w:val="007E30EE"/>
    <w:rsid w:val="0080136B"/>
    <w:rsid w:val="00804600"/>
    <w:rsid w:val="008052DC"/>
    <w:rsid w:val="00810942"/>
    <w:rsid w:val="00840B35"/>
    <w:rsid w:val="008413DE"/>
    <w:rsid w:val="008A4D2D"/>
    <w:rsid w:val="008A52E6"/>
    <w:rsid w:val="008D4147"/>
    <w:rsid w:val="008F0F35"/>
    <w:rsid w:val="00926984"/>
    <w:rsid w:val="00926E58"/>
    <w:rsid w:val="009413AF"/>
    <w:rsid w:val="00944842"/>
    <w:rsid w:val="009572E3"/>
    <w:rsid w:val="00970BC1"/>
    <w:rsid w:val="009746D4"/>
    <w:rsid w:val="00992616"/>
    <w:rsid w:val="009D315D"/>
    <w:rsid w:val="009D38C8"/>
    <w:rsid w:val="009D6D39"/>
    <w:rsid w:val="009F0360"/>
    <w:rsid w:val="009F4546"/>
    <w:rsid w:val="00A408E7"/>
    <w:rsid w:val="00A55163"/>
    <w:rsid w:val="00A71A80"/>
    <w:rsid w:val="00A95EBF"/>
    <w:rsid w:val="00AF5368"/>
    <w:rsid w:val="00B246D7"/>
    <w:rsid w:val="00B346A6"/>
    <w:rsid w:val="00B647C1"/>
    <w:rsid w:val="00B6577B"/>
    <w:rsid w:val="00B723B8"/>
    <w:rsid w:val="00B73E41"/>
    <w:rsid w:val="00B7740B"/>
    <w:rsid w:val="00B80CC1"/>
    <w:rsid w:val="00BA54E6"/>
    <w:rsid w:val="00BD2F6F"/>
    <w:rsid w:val="00BE31D7"/>
    <w:rsid w:val="00BE3E03"/>
    <w:rsid w:val="00C15665"/>
    <w:rsid w:val="00C33577"/>
    <w:rsid w:val="00C4274D"/>
    <w:rsid w:val="00C55566"/>
    <w:rsid w:val="00C766BE"/>
    <w:rsid w:val="00C8198D"/>
    <w:rsid w:val="00CD3BA2"/>
    <w:rsid w:val="00CD5912"/>
    <w:rsid w:val="00CE3038"/>
    <w:rsid w:val="00D16C29"/>
    <w:rsid w:val="00D22D22"/>
    <w:rsid w:val="00D23861"/>
    <w:rsid w:val="00D638B2"/>
    <w:rsid w:val="00DA2CEA"/>
    <w:rsid w:val="00DD1A97"/>
    <w:rsid w:val="00DF6052"/>
    <w:rsid w:val="00DF7569"/>
    <w:rsid w:val="00E108B1"/>
    <w:rsid w:val="00E10CED"/>
    <w:rsid w:val="00E37ADF"/>
    <w:rsid w:val="00E66C8B"/>
    <w:rsid w:val="00E72ADF"/>
    <w:rsid w:val="00E7744E"/>
    <w:rsid w:val="00E8061F"/>
    <w:rsid w:val="00E84D2B"/>
    <w:rsid w:val="00E84E77"/>
    <w:rsid w:val="00E91FD7"/>
    <w:rsid w:val="00E921A7"/>
    <w:rsid w:val="00EB2070"/>
    <w:rsid w:val="00EB3EF3"/>
    <w:rsid w:val="00EF54AC"/>
    <w:rsid w:val="00EF75DB"/>
    <w:rsid w:val="00F21313"/>
    <w:rsid w:val="00F5134A"/>
    <w:rsid w:val="00F54B98"/>
    <w:rsid w:val="00F653D3"/>
    <w:rsid w:val="00F84287"/>
    <w:rsid w:val="00FA0D9C"/>
    <w:rsid w:val="00FA63E1"/>
    <w:rsid w:val="00FC7566"/>
    <w:rsid w:val="00FE0610"/>
    <w:rsid w:val="01F3A0DA"/>
    <w:rsid w:val="083A067A"/>
    <w:rsid w:val="09F755C2"/>
    <w:rsid w:val="0A297271"/>
    <w:rsid w:val="0A4EC8FA"/>
    <w:rsid w:val="0D17384C"/>
    <w:rsid w:val="0FC25955"/>
    <w:rsid w:val="110593D5"/>
    <w:rsid w:val="12EC7E96"/>
    <w:rsid w:val="133D1C8A"/>
    <w:rsid w:val="1427AD00"/>
    <w:rsid w:val="17004D85"/>
    <w:rsid w:val="1AAE5300"/>
    <w:rsid w:val="1B235B0E"/>
    <w:rsid w:val="1BD4074C"/>
    <w:rsid w:val="1FD7C51A"/>
    <w:rsid w:val="200169D7"/>
    <w:rsid w:val="29CD64C8"/>
    <w:rsid w:val="29CF14B1"/>
    <w:rsid w:val="2C5C0566"/>
    <w:rsid w:val="2D08F7D4"/>
    <w:rsid w:val="2FD0BD99"/>
    <w:rsid w:val="30BD21BF"/>
    <w:rsid w:val="32F719CA"/>
    <w:rsid w:val="35083C48"/>
    <w:rsid w:val="39CB5F16"/>
    <w:rsid w:val="3B214859"/>
    <w:rsid w:val="3ED7C195"/>
    <w:rsid w:val="447652A4"/>
    <w:rsid w:val="468F6998"/>
    <w:rsid w:val="47ADF366"/>
    <w:rsid w:val="4949C3C7"/>
    <w:rsid w:val="49581701"/>
    <w:rsid w:val="4D9EE544"/>
    <w:rsid w:val="4F3A7DBA"/>
    <w:rsid w:val="50711E53"/>
    <w:rsid w:val="517C49C3"/>
    <w:rsid w:val="56C9A230"/>
    <w:rsid w:val="5A78EC7D"/>
    <w:rsid w:val="65503432"/>
    <w:rsid w:val="6668CEDD"/>
    <w:rsid w:val="67AF115C"/>
    <w:rsid w:val="67F69DB6"/>
    <w:rsid w:val="6988AEDE"/>
    <w:rsid w:val="69F71638"/>
    <w:rsid w:val="6D890587"/>
    <w:rsid w:val="6E0CE36A"/>
    <w:rsid w:val="71AEA4FC"/>
    <w:rsid w:val="7217E6FD"/>
    <w:rsid w:val="76802043"/>
    <w:rsid w:val="769BEA1D"/>
    <w:rsid w:val="77F91433"/>
    <w:rsid w:val="79BB9172"/>
    <w:rsid w:val="7EB8E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27CB"/>
  <w15:chartTrackingRefBased/>
  <w15:docId w15:val="{502688F1-A12F-460F-91EB-FAF97C9E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3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37ADF"/>
  </w:style>
  <w:style w:type="character" w:customStyle="1" w:styleId="eop">
    <w:name w:val="eop"/>
    <w:basedOn w:val="DefaultParagraphFont"/>
    <w:rsid w:val="00E37ADF"/>
  </w:style>
  <w:style w:type="paragraph" w:styleId="NormalWeb">
    <w:name w:val="Normal (Web)"/>
    <w:basedOn w:val="Normal"/>
    <w:uiPriority w:val="99"/>
    <w:semiHidden/>
    <w:unhideWhenUsed/>
    <w:rsid w:val="005E4D1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F3935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basedOn w:val="Normal"/>
    <w:uiPriority w:val="99"/>
    <w:qFormat/>
    <w:rsid w:val="000F3935"/>
    <w:pPr>
      <w:spacing w:after="0" w:line="240" w:lineRule="auto"/>
    </w:pPr>
    <w:rPr>
      <w:rFonts w:ascii="Calibri" w:hAnsi="Calibri" w:cs="Calibri"/>
      <w:color w:val="00000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B72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adventures.net/legal/cook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028fe-b204-43e8-9adb-8ce1e2a361fd">
      <Terms xmlns="http://schemas.microsoft.com/office/infopath/2007/PartnerControls"/>
    </lcf76f155ced4ddcb4097134ff3c332f>
    <_x007a_ly4 xmlns="1fe028fe-b204-43e8-9adb-8ce1e2a361fd" xsi:nil="true"/>
    <TaxCatchAll xmlns="0de39ed9-b5e7-49f0-9a71-ec74d6186101" xsi:nil="true"/>
    <SharedWithUsers xmlns="0de39ed9-b5e7-49f0-9a71-ec74d6186101">
      <UserInfo>
        <DisplayName>Kerry Biggin</DisplayName>
        <AccountId>21</AccountId>
        <AccountType/>
      </UserInfo>
      <UserInfo>
        <DisplayName>Louise Miller</DisplayName>
        <AccountId>1915</AccountId>
        <AccountType/>
      </UserInfo>
      <UserInfo>
        <DisplayName>Leah Fox</DisplayName>
        <AccountId>56</AccountId>
        <AccountType/>
      </UserInfo>
      <UserInfo>
        <DisplayName>Lucy Fox</DisplayName>
        <AccountId>1109</AccountId>
        <AccountType/>
      </UserInfo>
      <UserInfo>
        <DisplayName>Stephen Daly</DisplayName>
        <AccountId>724</AccountId>
        <AccountType/>
      </UserInfo>
      <UserInfo>
        <DisplayName>Clare Davis</DisplayName>
        <AccountId>1796</AccountId>
        <AccountType/>
      </UserInfo>
      <UserInfo>
        <DisplayName>Aysha Powell</DisplayName>
        <AccountId>1504</AccountId>
        <AccountType/>
      </UserInfo>
      <UserInfo>
        <DisplayName>Kaasam Aziz</DisplayName>
        <AccountId>75</AccountId>
        <AccountType/>
      </UserInfo>
      <UserInfo>
        <DisplayName>Paul Moss</DisplayName>
        <AccountId>2453</AccountId>
        <AccountType/>
      </UserInfo>
      <UserInfo>
        <DisplayName>Eman Bhatti</DisplayName>
        <AccountId>98</AccountId>
        <AccountType/>
      </UserInfo>
      <UserInfo>
        <DisplayName>Selina Mayer</DisplayName>
        <AccountId>1840</AccountId>
        <AccountType/>
      </UserInfo>
      <UserInfo>
        <DisplayName>Green Adventures</DisplayName>
        <AccountId>1489</AccountId>
        <AccountType/>
      </UserInfo>
      <UserInfo>
        <DisplayName>Nathaniel Cope</DisplayName>
        <AccountId>3459</AccountId>
        <AccountType/>
      </UserInfo>
      <UserInfo>
        <DisplayName>Auditions</DisplayName>
        <AccountId>3955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54D1C8CDAE1478A049FB3D9307907" ma:contentTypeVersion="20" ma:contentTypeDescription="Create a new document." ma:contentTypeScope="" ma:versionID="1f97ee44e5e4b69cf201b57a8c755c7e">
  <xsd:schema xmlns:xsd="http://www.w3.org/2001/XMLSchema" xmlns:xs="http://www.w3.org/2001/XMLSchema" xmlns:p="http://schemas.microsoft.com/office/2006/metadata/properties" xmlns:ns2="1fe028fe-b204-43e8-9adb-8ce1e2a361fd" xmlns:ns3="0de39ed9-b5e7-49f0-9a71-ec74d6186101" targetNamespace="http://schemas.microsoft.com/office/2006/metadata/properties" ma:root="true" ma:fieldsID="6f0f4acae04dacab803c55542739908d" ns2:_="" ns3:_="">
    <xsd:import namespace="1fe028fe-b204-43e8-9adb-8ce1e2a361fd"/>
    <xsd:import namespace="0de39ed9-b5e7-49f0-9a71-ec74d6186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007a_ly4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28fe-b204-43e8-9adb-8ce1e2a3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a_ly4" ma:index="20" nillable="true" ma:displayName="Text" ma:internalName="_x007a_ly4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78977d-c21f-45cb-81d2-05d567ccc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9ed9-b5e7-49f0-9a71-ec74d6186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84abc83-f314-48c0-a7c3-108526685ee6}" ma:internalName="TaxCatchAll" ma:showField="CatchAllData" ma:web="0de39ed9-b5e7-49f0-9a71-ec74d6186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A422A-30E4-4552-9E69-6F94A02E3D5E}">
  <ds:schemaRefs>
    <ds:schemaRef ds:uri="http://schemas.microsoft.com/office/2006/metadata/properties"/>
    <ds:schemaRef ds:uri="http://schemas.microsoft.com/office/infopath/2007/PartnerControls"/>
    <ds:schemaRef ds:uri="1fe028fe-b204-43e8-9adb-8ce1e2a361fd"/>
    <ds:schemaRef ds:uri="0de39ed9-b5e7-49f0-9a71-ec74d6186101"/>
  </ds:schemaRefs>
</ds:datastoreItem>
</file>

<file path=customXml/itemProps2.xml><?xml version="1.0" encoding="utf-8"?>
<ds:datastoreItem xmlns:ds="http://schemas.openxmlformats.org/officeDocument/2006/customXml" ds:itemID="{A898BC73-FD5F-4323-848D-EDA8F92D5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028fe-b204-43e8-9adb-8ce1e2a361fd"/>
    <ds:schemaRef ds:uri="0de39ed9-b5e7-49f0-9a71-ec74d6186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AA517-4A37-4D3B-9050-39879A296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Fox</dc:creator>
  <cp:keywords/>
  <dc:description/>
  <cp:lastModifiedBy>Nathaniel Cope</cp:lastModifiedBy>
  <cp:revision>2</cp:revision>
  <dcterms:created xsi:type="dcterms:W3CDTF">2025-11-10T13:02:00Z</dcterms:created>
  <dcterms:modified xsi:type="dcterms:W3CDTF">2025-11-10T13:02:00Z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0x01010038354D1C8CDAE1478A049FB3D9307907</vt:lpwstr>
  </property>
  <property fmtid="{D5CDD505-2E9C-101B-9397-08002B2CF9AE}" pid="3" name="MediaServiceImageTags">
    <vt:lpwstr/>
  </property>
</Properties>
</file>